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26148" w14:textId="297DDDD6" w:rsidR="001639D8" w:rsidRPr="001639D8" w:rsidRDefault="001639D8" w:rsidP="001639D8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639D8">
        <w:rPr>
          <w:rFonts w:ascii="Times New Roman" w:hAnsi="Times New Roman" w:cs="Times New Roman"/>
          <w:b/>
          <w:bCs/>
        </w:rPr>
        <w:t>14. Ulusal Geriatrik Hematoloji Kongresi – Hemşirelik Sempozyumu</w:t>
      </w:r>
    </w:p>
    <w:p w14:paraId="019AA9DA" w14:textId="6DAD8E22" w:rsidR="001639D8" w:rsidRPr="001639D8" w:rsidRDefault="001639D8" w:rsidP="001639D8">
      <w:pPr>
        <w:spacing w:line="360" w:lineRule="auto"/>
        <w:jc w:val="both"/>
        <w:rPr>
          <w:rFonts w:ascii="Times New Roman" w:hAnsi="Times New Roman" w:cs="Times New Roman"/>
        </w:rPr>
      </w:pPr>
      <w:r w:rsidRPr="001639D8">
        <w:rPr>
          <w:rFonts w:ascii="Times New Roman" w:hAnsi="Times New Roman" w:cs="Times New Roman"/>
        </w:rPr>
        <w:t>1</w:t>
      </w:r>
      <w:r w:rsidRPr="006A6063">
        <w:rPr>
          <w:rFonts w:ascii="Times New Roman" w:hAnsi="Times New Roman" w:cs="Times New Roman"/>
        </w:rPr>
        <w:t>2</w:t>
      </w:r>
      <w:r w:rsidRPr="001639D8">
        <w:rPr>
          <w:rFonts w:ascii="Times New Roman" w:hAnsi="Times New Roman" w:cs="Times New Roman"/>
        </w:rPr>
        <w:t xml:space="preserve">–14 Eylül 2025 tarihlerinde Ankara’da gerçekleştirilen 14. Ulusal Geriatrik Hematoloji Kongresi kapsamında </w:t>
      </w:r>
      <w:r w:rsidRPr="006A6063">
        <w:rPr>
          <w:rFonts w:ascii="Times New Roman" w:hAnsi="Times New Roman" w:cs="Times New Roman"/>
        </w:rPr>
        <w:t xml:space="preserve">13 Eylül 2025 tarihinde çevrimiçi olarak </w:t>
      </w:r>
      <w:r w:rsidRPr="001639D8">
        <w:rPr>
          <w:rFonts w:ascii="Times New Roman" w:hAnsi="Times New Roman" w:cs="Times New Roman"/>
        </w:rPr>
        <w:t>düzenlenen Hemşirelik Sempozyumu, bilimsel ve mesleki katkılar açısından oldukça verimli geçmiştir.</w:t>
      </w:r>
    </w:p>
    <w:p w14:paraId="2572C77F" w14:textId="043E90EB" w:rsidR="001639D8" w:rsidRPr="001639D8" w:rsidRDefault="001639D8" w:rsidP="001639D8">
      <w:pPr>
        <w:spacing w:line="360" w:lineRule="auto"/>
        <w:jc w:val="both"/>
        <w:rPr>
          <w:rFonts w:ascii="Times New Roman" w:hAnsi="Times New Roman" w:cs="Times New Roman"/>
        </w:rPr>
      </w:pPr>
      <w:r w:rsidRPr="001639D8">
        <w:rPr>
          <w:rFonts w:ascii="Times New Roman" w:hAnsi="Times New Roman" w:cs="Times New Roman"/>
        </w:rPr>
        <w:t>Sempozyum</w:t>
      </w:r>
      <w:r w:rsidR="00885F75">
        <w:rPr>
          <w:rFonts w:ascii="Times New Roman" w:hAnsi="Times New Roman" w:cs="Times New Roman"/>
        </w:rPr>
        <w:t xml:space="preserve">, </w:t>
      </w:r>
      <w:r w:rsidRPr="001639D8">
        <w:rPr>
          <w:rFonts w:ascii="Times New Roman" w:hAnsi="Times New Roman" w:cs="Times New Roman"/>
        </w:rPr>
        <w:t>Prof. Dr. Osman İlhan</w:t>
      </w:r>
      <w:r w:rsidR="00496B22">
        <w:rPr>
          <w:rFonts w:ascii="Times New Roman" w:hAnsi="Times New Roman" w:cs="Times New Roman"/>
        </w:rPr>
        <w:t>,</w:t>
      </w:r>
      <w:r w:rsidRPr="006A6063">
        <w:rPr>
          <w:rFonts w:ascii="Times New Roman" w:hAnsi="Times New Roman" w:cs="Times New Roman"/>
        </w:rPr>
        <w:t xml:space="preserve"> </w:t>
      </w:r>
      <w:r w:rsidRPr="001639D8">
        <w:rPr>
          <w:rFonts w:ascii="Times New Roman" w:hAnsi="Times New Roman" w:cs="Times New Roman"/>
        </w:rPr>
        <w:t>Prof. Dr. Sevinç Kutlutürkan</w:t>
      </w:r>
      <w:r w:rsidR="00496B22">
        <w:rPr>
          <w:rFonts w:ascii="Times New Roman" w:hAnsi="Times New Roman" w:cs="Times New Roman"/>
        </w:rPr>
        <w:t xml:space="preserve"> ve O</w:t>
      </w:r>
      <w:r w:rsidR="00496B22" w:rsidRPr="00496B22">
        <w:rPr>
          <w:rFonts w:ascii="Times New Roman" w:hAnsi="Times New Roman" w:cs="Times New Roman"/>
        </w:rPr>
        <w:t xml:space="preserve">nkoloji </w:t>
      </w:r>
      <w:r w:rsidR="00496B22">
        <w:rPr>
          <w:rFonts w:ascii="Times New Roman" w:hAnsi="Times New Roman" w:cs="Times New Roman"/>
        </w:rPr>
        <w:t>H</w:t>
      </w:r>
      <w:r w:rsidR="00496B22" w:rsidRPr="00496B22">
        <w:rPr>
          <w:rFonts w:ascii="Times New Roman" w:hAnsi="Times New Roman" w:cs="Times New Roman"/>
        </w:rPr>
        <w:t>emşireliği</w:t>
      </w:r>
      <w:r w:rsidR="00496B22" w:rsidRPr="00496B22">
        <w:rPr>
          <w:rFonts w:ascii="Times New Roman" w:hAnsi="Times New Roman" w:cs="Times New Roman"/>
        </w:rPr>
        <w:t xml:space="preserve"> </w:t>
      </w:r>
      <w:r w:rsidR="00496B22">
        <w:rPr>
          <w:rFonts w:ascii="Times New Roman" w:hAnsi="Times New Roman" w:cs="Times New Roman"/>
        </w:rPr>
        <w:t>D</w:t>
      </w:r>
      <w:r w:rsidR="00496B22" w:rsidRPr="00496B22">
        <w:rPr>
          <w:rFonts w:ascii="Times New Roman" w:hAnsi="Times New Roman" w:cs="Times New Roman"/>
        </w:rPr>
        <w:t>erneği adına Başkan Yardımcısı Uzm. Hem. Figen Bay</w:t>
      </w:r>
      <w:r w:rsidR="00496B22">
        <w:rPr>
          <w:rFonts w:ascii="Times New Roman" w:hAnsi="Times New Roman" w:cs="Times New Roman"/>
        </w:rPr>
        <w:t xml:space="preserve">’ın </w:t>
      </w:r>
      <w:r w:rsidRPr="006A6063">
        <w:rPr>
          <w:rFonts w:ascii="Times New Roman" w:hAnsi="Times New Roman" w:cs="Times New Roman"/>
        </w:rPr>
        <w:t xml:space="preserve">açılış konuşmaları ile başlamıştır. </w:t>
      </w:r>
      <w:r w:rsidRPr="001639D8">
        <w:rPr>
          <w:rFonts w:ascii="Times New Roman" w:hAnsi="Times New Roman" w:cs="Times New Roman"/>
        </w:rPr>
        <w:t>Program boyunca geriatri</w:t>
      </w:r>
      <w:r w:rsidRPr="006A6063">
        <w:rPr>
          <w:rFonts w:ascii="Times New Roman" w:hAnsi="Times New Roman" w:cs="Times New Roman"/>
        </w:rPr>
        <w:t>k</w:t>
      </w:r>
      <w:r w:rsidRPr="001639D8">
        <w:rPr>
          <w:rFonts w:ascii="Times New Roman" w:hAnsi="Times New Roman" w:cs="Times New Roman"/>
        </w:rPr>
        <w:t xml:space="preserve"> hematoloji hastalarının tanı, tedavi ve bakım süreçlerinde güncel yaklaşımlar ele alınmış</w:t>
      </w:r>
      <w:r w:rsidRPr="006A6063">
        <w:rPr>
          <w:rFonts w:ascii="Times New Roman" w:hAnsi="Times New Roman" w:cs="Times New Roman"/>
        </w:rPr>
        <w:t>,</w:t>
      </w:r>
      <w:r w:rsidRPr="001639D8">
        <w:rPr>
          <w:rFonts w:ascii="Times New Roman" w:hAnsi="Times New Roman" w:cs="Times New Roman"/>
        </w:rPr>
        <w:t xml:space="preserve"> paneller</w:t>
      </w:r>
      <w:r w:rsidRPr="006A6063">
        <w:rPr>
          <w:rFonts w:ascii="Times New Roman" w:hAnsi="Times New Roman" w:cs="Times New Roman"/>
        </w:rPr>
        <w:t xml:space="preserve">, </w:t>
      </w:r>
      <w:r w:rsidRPr="001639D8">
        <w:rPr>
          <w:rFonts w:ascii="Times New Roman" w:hAnsi="Times New Roman" w:cs="Times New Roman"/>
        </w:rPr>
        <w:t>konferansla</w:t>
      </w:r>
      <w:r w:rsidRPr="006A6063">
        <w:rPr>
          <w:rFonts w:ascii="Times New Roman" w:hAnsi="Times New Roman" w:cs="Times New Roman"/>
        </w:rPr>
        <w:t>r ve atölye çalışması ile</w:t>
      </w:r>
      <w:r w:rsidRPr="001639D8">
        <w:rPr>
          <w:rFonts w:ascii="Times New Roman" w:hAnsi="Times New Roman" w:cs="Times New Roman"/>
        </w:rPr>
        <w:t xml:space="preserve"> katılımcılara çok yönlü bir bilimsel ortam sunulmuştur.</w:t>
      </w:r>
    </w:p>
    <w:p w14:paraId="3F5C0890" w14:textId="5D56EF52" w:rsidR="001639D8" w:rsidRPr="001639D8" w:rsidRDefault="001639D8" w:rsidP="001639D8">
      <w:pPr>
        <w:spacing w:line="360" w:lineRule="auto"/>
        <w:jc w:val="both"/>
        <w:rPr>
          <w:rFonts w:ascii="Times New Roman" w:hAnsi="Times New Roman" w:cs="Times New Roman"/>
        </w:rPr>
      </w:pPr>
      <w:r w:rsidRPr="001639D8">
        <w:rPr>
          <w:rFonts w:ascii="Times New Roman" w:hAnsi="Times New Roman" w:cs="Times New Roman"/>
        </w:rPr>
        <w:t>Oturumlarda</w:t>
      </w:r>
      <w:r w:rsidR="006A6063" w:rsidRPr="006A6063">
        <w:rPr>
          <w:rFonts w:ascii="Times New Roman" w:hAnsi="Times New Roman" w:cs="Times New Roman"/>
        </w:rPr>
        <w:t>,</w:t>
      </w:r>
      <w:r w:rsidRPr="001639D8">
        <w:rPr>
          <w:rFonts w:ascii="Times New Roman" w:hAnsi="Times New Roman" w:cs="Times New Roman"/>
        </w:rPr>
        <w:t xml:space="preserve"> </w:t>
      </w:r>
      <w:r w:rsidR="006A6063" w:rsidRPr="006A6063">
        <w:rPr>
          <w:rFonts w:ascii="Times New Roman" w:hAnsi="Times New Roman" w:cs="Times New Roman"/>
        </w:rPr>
        <w:t>geriatrik hematoloji hastalarında deliryum ve malnütrisyon yönetimi, evde bakım ve palyatif destek, kır</w:t>
      </w:r>
      <w:r w:rsidR="001502BA">
        <w:rPr>
          <w:rFonts w:ascii="Times New Roman" w:hAnsi="Times New Roman" w:cs="Times New Roman"/>
        </w:rPr>
        <w:t>ı</w:t>
      </w:r>
      <w:r w:rsidR="006A6063" w:rsidRPr="006A6063">
        <w:rPr>
          <w:rFonts w:ascii="Times New Roman" w:hAnsi="Times New Roman" w:cs="Times New Roman"/>
        </w:rPr>
        <w:t>lganlık ve sarkopeni yönetimi</w:t>
      </w:r>
      <w:r w:rsidRPr="001639D8">
        <w:rPr>
          <w:rFonts w:ascii="Times New Roman" w:hAnsi="Times New Roman" w:cs="Times New Roman"/>
        </w:rPr>
        <w:t xml:space="preserve"> gibi başlıklar tartışılmış</w:t>
      </w:r>
      <w:r w:rsidR="006A6063" w:rsidRPr="006A6063">
        <w:rPr>
          <w:rFonts w:ascii="Times New Roman" w:hAnsi="Times New Roman" w:cs="Times New Roman"/>
        </w:rPr>
        <w:t xml:space="preserve">, </w:t>
      </w:r>
      <w:r w:rsidRPr="001639D8">
        <w:rPr>
          <w:rFonts w:ascii="Times New Roman" w:hAnsi="Times New Roman" w:cs="Times New Roman"/>
        </w:rPr>
        <w:t>ayrıca dijital sağlık, tele-hematoloji, hemşirelik rollerinin güçlendirilmesi gibi güncel konular da ele alınmıştır. Panel, oturum başkanları ve tartışmacıların değerli katkılarıyla bilimsel tartışmalar yüksek verimlilikle gerçekleşmiştir.</w:t>
      </w:r>
    </w:p>
    <w:p w14:paraId="48C14ED9" w14:textId="0381F94E" w:rsidR="001639D8" w:rsidRPr="001639D8" w:rsidRDefault="001639D8" w:rsidP="001639D8">
      <w:pPr>
        <w:spacing w:line="360" w:lineRule="auto"/>
        <w:jc w:val="both"/>
        <w:rPr>
          <w:rFonts w:ascii="Times New Roman" w:hAnsi="Times New Roman" w:cs="Times New Roman"/>
        </w:rPr>
      </w:pPr>
      <w:r w:rsidRPr="001639D8">
        <w:rPr>
          <w:rFonts w:ascii="Times New Roman" w:hAnsi="Times New Roman" w:cs="Times New Roman"/>
        </w:rPr>
        <w:t xml:space="preserve">Sempozyumun düzenlenmesinde başta Prof. Dr. Sevinç Kutlutürkan, Dr. </w:t>
      </w:r>
      <w:r w:rsidR="006A6063" w:rsidRPr="006A6063">
        <w:rPr>
          <w:rFonts w:ascii="Times New Roman" w:hAnsi="Times New Roman" w:cs="Times New Roman"/>
        </w:rPr>
        <w:t xml:space="preserve">Öğr. Üyesi </w:t>
      </w:r>
      <w:r w:rsidRPr="001639D8">
        <w:rPr>
          <w:rFonts w:ascii="Times New Roman" w:hAnsi="Times New Roman" w:cs="Times New Roman"/>
        </w:rPr>
        <w:t xml:space="preserve">Elif Sözeri Öztürk, </w:t>
      </w:r>
      <w:r w:rsidR="006A6063" w:rsidRPr="001639D8">
        <w:rPr>
          <w:rFonts w:ascii="Times New Roman" w:hAnsi="Times New Roman" w:cs="Times New Roman"/>
        </w:rPr>
        <w:t xml:space="preserve">Dr. </w:t>
      </w:r>
      <w:r w:rsidR="006A6063" w:rsidRPr="006A6063">
        <w:rPr>
          <w:rFonts w:ascii="Times New Roman" w:hAnsi="Times New Roman" w:cs="Times New Roman"/>
        </w:rPr>
        <w:t>Öğr. Üyesi</w:t>
      </w:r>
      <w:r w:rsidRPr="001639D8">
        <w:rPr>
          <w:rFonts w:ascii="Times New Roman" w:hAnsi="Times New Roman" w:cs="Times New Roman"/>
        </w:rPr>
        <w:t xml:space="preserve"> Kamile Kırca, </w:t>
      </w:r>
      <w:r w:rsidR="006A6063" w:rsidRPr="006A6063">
        <w:rPr>
          <w:rFonts w:ascii="Times New Roman" w:hAnsi="Times New Roman" w:cs="Times New Roman"/>
        </w:rPr>
        <w:t xml:space="preserve">Hemşire </w:t>
      </w:r>
      <w:r w:rsidRPr="001639D8">
        <w:rPr>
          <w:rFonts w:ascii="Times New Roman" w:hAnsi="Times New Roman" w:cs="Times New Roman"/>
        </w:rPr>
        <w:t xml:space="preserve">Tuğba Şen ve </w:t>
      </w:r>
      <w:r w:rsidR="006A6063" w:rsidRPr="006A6063">
        <w:rPr>
          <w:rFonts w:ascii="Times New Roman" w:hAnsi="Times New Roman" w:cs="Times New Roman"/>
        </w:rPr>
        <w:t xml:space="preserve">Araş. Gör </w:t>
      </w:r>
      <w:r w:rsidRPr="001639D8">
        <w:rPr>
          <w:rFonts w:ascii="Times New Roman" w:hAnsi="Times New Roman" w:cs="Times New Roman"/>
        </w:rPr>
        <w:t>Dr. Ecem Özgül olmak üzere pek çok değerli akademisyen ve hemşirenin emeği olmuştur.</w:t>
      </w:r>
    </w:p>
    <w:p w14:paraId="3C823838" w14:textId="5E6D6F52" w:rsidR="001639D8" w:rsidRPr="001639D8" w:rsidRDefault="001639D8" w:rsidP="001639D8">
      <w:pPr>
        <w:spacing w:line="360" w:lineRule="auto"/>
        <w:jc w:val="both"/>
        <w:rPr>
          <w:rFonts w:ascii="Times New Roman" w:hAnsi="Times New Roman" w:cs="Times New Roman"/>
        </w:rPr>
      </w:pPr>
      <w:r w:rsidRPr="001639D8">
        <w:rPr>
          <w:rFonts w:ascii="Times New Roman" w:hAnsi="Times New Roman" w:cs="Times New Roman"/>
        </w:rPr>
        <w:t xml:space="preserve">Yaklaşık 100’ü aşkın katılımcının yer aldığı </w:t>
      </w:r>
      <w:r w:rsidR="006A6063" w:rsidRPr="006A6063">
        <w:rPr>
          <w:rFonts w:ascii="Times New Roman" w:hAnsi="Times New Roman" w:cs="Times New Roman"/>
        </w:rPr>
        <w:t>programda</w:t>
      </w:r>
      <w:r w:rsidRPr="001639D8">
        <w:rPr>
          <w:rFonts w:ascii="Times New Roman" w:hAnsi="Times New Roman" w:cs="Times New Roman"/>
        </w:rPr>
        <w:t xml:space="preserve"> hem hekim hem de hemşire bakış açılarının bütüncül bir yaklaşımla bir araya getirilmesi hedeflenmiş</w:t>
      </w:r>
      <w:r w:rsidR="006A6063" w:rsidRPr="006A6063">
        <w:rPr>
          <w:rFonts w:ascii="Times New Roman" w:hAnsi="Times New Roman" w:cs="Times New Roman"/>
        </w:rPr>
        <w:t xml:space="preserve">tir. </w:t>
      </w:r>
      <w:r w:rsidRPr="001639D8">
        <w:rPr>
          <w:rFonts w:ascii="Times New Roman" w:hAnsi="Times New Roman" w:cs="Times New Roman"/>
        </w:rPr>
        <w:t>Sempozyum, bilimsel açıdan ufuk açıcı tartışmaların yanı sıra sağlık profesyonelleri arasında iş birliğini güçlendirmiş, gelecekteki ortak projelere zemin hazırlamıştır.</w:t>
      </w:r>
    </w:p>
    <w:p w14:paraId="34F6E761" w14:textId="77777777" w:rsidR="00AA728D" w:rsidRPr="006A6063" w:rsidRDefault="00AA728D" w:rsidP="001639D8">
      <w:pPr>
        <w:spacing w:line="360" w:lineRule="auto"/>
        <w:jc w:val="both"/>
        <w:rPr>
          <w:rFonts w:ascii="Times New Roman" w:hAnsi="Times New Roman" w:cs="Times New Roman"/>
        </w:rPr>
      </w:pPr>
    </w:p>
    <w:sectPr w:rsidR="00AA728D" w:rsidRPr="006A6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28D"/>
    <w:rsid w:val="00060D42"/>
    <w:rsid w:val="001502BA"/>
    <w:rsid w:val="001639D8"/>
    <w:rsid w:val="001B03D0"/>
    <w:rsid w:val="00250EB4"/>
    <w:rsid w:val="00496B22"/>
    <w:rsid w:val="00604FEC"/>
    <w:rsid w:val="006A6063"/>
    <w:rsid w:val="00885F75"/>
    <w:rsid w:val="00AA728D"/>
    <w:rsid w:val="00B23544"/>
    <w:rsid w:val="00B2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CC579"/>
  <w15:chartTrackingRefBased/>
  <w15:docId w15:val="{23C718B9-9F41-4482-B02C-3343CBE0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A7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A7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A7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A7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A7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72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72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A72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A72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A7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A7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A7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A728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A728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728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728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A728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A728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A72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7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A7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A7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A7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A728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A728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A728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A7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A728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A72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ecem ozgul</dc:creator>
  <cp:keywords/>
  <dc:description/>
  <cp:lastModifiedBy>ecem ozgul</cp:lastModifiedBy>
  <cp:revision>12</cp:revision>
  <dcterms:created xsi:type="dcterms:W3CDTF">2025-09-26T17:07:00Z</dcterms:created>
  <dcterms:modified xsi:type="dcterms:W3CDTF">2025-09-27T16:56:00Z</dcterms:modified>
</cp:coreProperties>
</file>